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E3E093" w14:textId="27CF20CC" w:rsidR="002605BE" w:rsidRDefault="002605BE" w:rsidP="00CB6228">
      <w:pPr>
        <w:spacing w:after="0"/>
      </w:pPr>
      <w:r>
        <w:t>September 29, 2018</w:t>
      </w:r>
    </w:p>
    <w:p w14:paraId="761CA895" w14:textId="77777777" w:rsidR="002605BE" w:rsidRDefault="002605BE" w:rsidP="00CB6228">
      <w:pPr>
        <w:spacing w:after="0"/>
      </w:pPr>
    </w:p>
    <w:p w14:paraId="4A2B9829" w14:textId="77777777" w:rsidR="002605BE" w:rsidRDefault="002605BE" w:rsidP="00CB6228">
      <w:pPr>
        <w:spacing w:after="0"/>
      </w:pPr>
      <w:r>
        <w:t>The Honorable</w:t>
      </w:r>
      <w:r w:rsidR="00CB6228">
        <w:t xml:space="preserve"> </w:t>
      </w:r>
      <w:r w:rsidR="000478A1">
        <w:t xml:space="preserve">Pete </w:t>
      </w:r>
      <w:proofErr w:type="spellStart"/>
      <w:r>
        <w:t>Rahn</w:t>
      </w:r>
      <w:proofErr w:type="spellEnd"/>
    </w:p>
    <w:p w14:paraId="6B254220" w14:textId="057937DD" w:rsidR="000478A1" w:rsidRDefault="002605BE" w:rsidP="000478A1">
      <w:pPr>
        <w:spacing w:after="0"/>
      </w:pPr>
      <w:r w:rsidRPr="00CB6228">
        <w:t>Secretary</w:t>
      </w:r>
      <w:r>
        <w:t xml:space="preserve"> of the </w:t>
      </w:r>
      <w:r w:rsidR="00CB6228" w:rsidRPr="00CB6228">
        <w:t>Maryland Department of Transportation</w:t>
      </w:r>
    </w:p>
    <w:p w14:paraId="0F66B040" w14:textId="77777777" w:rsidR="000478A1" w:rsidRDefault="000478A1" w:rsidP="000478A1">
      <w:pPr>
        <w:spacing w:after="0"/>
      </w:pPr>
      <w:r>
        <w:t>7201 Corporate Center Drive</w:t>
      </w:r>
    </w:p>
    <w:p w14:paraId="11E6FB52" w14:textId="2D7ED988" w:rsidR="00CB6228" w:rsidRDefault="000478A1" w:rsidP="00CB6228">
      <w:pPr>
        <w:spacing w:after="0"/>
      </w:pPr>
      <w:r>
        <w:t>Hanover, MD 21076</w:t>
      </w:r>
    </w:p>
    <w:p w14:paraId="65442D63" w14:textId="4CF5EA0A" w:rsidR="00C61EE7" w:rsidRDefault="00C61EE7" w:rsidP="00CB6228">
      <w:pPr>
        <w:spacing w:after="0"/>
      </w:pPr>
    </w:p>
    <w:p w14:paraId="11206584" w14:textId="766BF844" w:rsidR="00BB3648" w:rsidRPr="00BB3648" w:rsidRDefault="00BB3648" w:rsidP="00CB6228">
      <w:pPr>
        <w:spacing w:after="0"/>
        <w:rPr>
          <w:rFonts w:cstheme="minorHAnsi"/>
        </w:rPr>
      </w:pPr>
      <w:r w:rsidRPr="00BB3648">
        <w:rPr>
          <w:rFonts w:cstheme="minorHAnsi"/>
        </w:rPr>
        <w:t xml:space="preserve">Via email: </w:t>
      </w:r>
      <w:hyperlink r:id="rId6" w:tgtFrame="_blank" w:history="1">
        <w:r w:rsidR="000478A1">
          <w:rPr>
            <w:rStyle w:val="Hyperlink"/>
            <w:rFonts w:cstheme="minorHAnsi"/>
            <w:color w:val="0563C1"/>
            <w:shd w:val="clear" w:color="auto" w:fill="FFFFFF"/>
          </w:rPr>
          <w:t>prahn</w:t>
        </w:r>
        <w:r w:rsidR="000478A1" w:rsidRPr="00BB3648">
          <w:rPr>
            <w:rStyle w:val="Hyperlink"/>
            <w:rFonts w:cstheme="minorHAnsi"/>
            <w:color w:val="0563C1"/>
            <w:shd w:val="clear" w:color="auto" w:fill="FFFFFF"/>
          </w:rPr>
          <w:t>@sha.state.md.us</w:t>
        </w:r>
      </w:hyperlink>
      <w:r w:rsidRPr="00BB3648">
        <w:rPr>
          <w:rFonts w:cstheme="minorHAnsi"/>
        </w:rPr>
        <w:t xml:space="preserve"> </w:t>
      </w:r>
    </w:p>
    <w:p w14:paraId="3D8FF763" w14:textId="77777777" w:rsidR="00BB3648" w:rsidRDefault="00BB3648" w:rsidP="00CB6228">
      <w:pPr>
        <w:spacing w:after="0"/>
      </w:pPr>
    </w:p>
    <w:p w14:paraId="038E1C70" w14:textId="0D7901F1" w:rsidR="00C61EE7" w:rsidRDefault="00C61EE7" w:rsidP="00CB6228">
      <w:pPr>
        <w:spacing w:after="0"/>
      </w:pPr>
      <w:r>
        <w:t xml:space="preserve">Dear </w:t>
      </w:r>
      <w:proofErr w:type="gramStart"/>
      <w:r w:rsidR="000478A1">
        <w:t>Secretary</w:t>
      </w:r>
      <w:proofErr w:type="gramEnd"/>
      <w:r w:rsidR="000478A1">
        <w:t xml:space="preserve"> </w:t>
      </w:r>
      <w:proofErr w:type="spellStart"/>
      <w:r w:rsidR="000478A1">
        <w:t>Rahn</w:t>
      </w:r>
      <w:proofErr w:type="spellEnd"/>
      <w:r w:rsidR="00202E71">
        <w:t>:</w:t>
      </w:r>
    </w:p>
    <w:p w14:paraId="709BEBF8" w14:textId="48D93F79" w:rsidR="00C61EE7" w:rsidRDefault="00BB3648" w:rsidP="00CB6228">
      <w:pPr>
        <w:spacing w:after="0"/>
      </w:pPr>
      <w:r>
        <w:t xml:space="preserve">I </w:t>
      </w:r>
      <w:r w:rsidR="0050586C">
        <w:t>urge</w:t>
      </w:r>
      <w:r w:rsidR="00C61EE7">
        <w:t xml:space="preserve"> </w:t>
      </w:r>
      <w:r w:rsidR="008B2A5C">
        <w:t xml:space="preserve">SHA </w:t>
      </w:r>
      <w:r w:rsidR="00C61EE7">
        <w:t>to</w:t>
      </w:r>
      <w:r w:rsidR="008B2A5C">
        <w:t xml:space="preserve"> fund</w:t>
      </w:r>
      <w:r w:rsidR="00C61EE7">
        <w:t xml:space="preserve"> the design and implementation phases </w:t>
      </w:r>
      <w:r w:rsidR="0050586C">
        <w:t xml:space="preserve">of the </w:t>
      </w:r>
      <w:r w:rsidR="0050586C" w:rsidRPr="00C61EE7">
        <w:rPr>
          <w:b/>
        </w:rPr>
        <w:t xml:space="preserve">MD 97 Montgomery Hills Project </w:t>
      </w:r>
      <w:r w:rsidR="00C61EE7">
        <w:t xml:space="preserve">so that work can proceed </w:t>
      </w:r>
      <w:r w:rsidR="0050586C">
        <w:t xml:space="preserve">without delay </w:t>
      </w:r>
      <w:r w:rsidR="00C61EE7">
        <w:t>on this overdue and important improvement plan for the Georgia Avenue corridor.</w:t>
      </w:r>
      <w:r w:rsidR="00DF1573">
        <w:t xml:space="preserve">  </w:t>
      </w:r>
    </w:p>
    <w:p w14:paraId="28B86CD3" w14:textId="77777777" w:rsidR="00C61EE7" w:rsidRDefault="00C61EE7" w:rsidP="00CB6228">
      <w:pPr>
        <w:spacing w:after="0"/>
      </w:pPr>
    </w:p>
    <w:p w14:paraId="41846749" w14:textId="764C404E" w:rsidR="00C61EE7" w:rsidRPr="00C44B93" w:rsidRDefault="0050586C" w:rsidP="00642071">
      <w:pPr>
        <w:spacing w:after="0"/>
        <w:rPr>
          <w:strike/>
        </w:rPr>
      </w:pPr>
      <w:r w:rsidRPr="000478A1">
        <w:rPr>
          <w:b/>
        </w:rPr>
        <w:t xml:space="preserve">I support </w:t>
      </w:r>
      <w:r w:rsidR="00FF693C" w:rsidRPr="000478A1">
        <w:rPr>
          <w:b/>
        </w:rPr>
        <w:t>SHA Project Design Alternative 5B</w:t>
      </w:r>
      <w:r w:rsidR="00FF693C">
        <w:t xml:space="preserve"> </w:t>
      </w:r>
      <w:r>
        <w:t xml:space="preserve">as it meets the </w:t>
      </w:r>
      <w:r w:rsidR="00FF693C">
        <w:t>following community</w:t>
      </w:r>
      <w:r w:rsidR="00557CB7">
        <w:t>-</w:t>
      </w:r>
      <w:r w:rsidR="00C248F6">
        <w:t xml:space="preserve">supported </w:t>
      </w:r>
      <w:r w:rsidR="00FF693C">
        <w:t>objectives</w:t>
      </w:r>
      <w:r w:rsidR="00F00EE7">
        <w:t xml:space="preserve"> to establish a balanced approach to transportation within the Montgomery Hills /MD97 corridor</w:t>
      </w:r>
      <w:r w:rsidR="00FF693C">
        <w:t>:</w:t>
      </w:r>
    </w:p>
    <w:p w14:paraId="0F7B38E2" w14:textId="2D1A25F1" w:rsidR="003F4314" w:rsidRDefault="003F4314" w:rsidP="003F4314">
      <w:pPr>
        <w:numPr>
          <w:ilvl w:val="0"/>
          <w:numId w:val="1"/>
        </w:numPr>
        <w:spacing w:after="12" w:line="271" w:lineRule="auto"/>
        <w:ind w:hanging="360"/>
      </w:pPr>
      <w:r>
        <w:t xml:space="preserve">Implement measures that improve north-south </w:t>
      </w:r>
      <w:r w:rsidR="00557CB7">
        <w:t xml:space="preserve">traffic </w:t>
      </w:r>
      <w:r>
        <w:t xml:space="preserve">flow on Georgia Ave </w:t>
      </w:r>
      <w:r w:rsidRPr="0050586C">
        <w:t xml:space="preserve">and </w:t>
      </w:r>
      <w:r>
        <w:t xml:space="preserve">limit the impact of </w:t>
      </w:r>
      <w:r w:rsidR="00557CB7">
        <w:t xml:space="preserve">cut-through </w:t>
      </w:r>
      <w:r>
        <w:t>traffic on residential neighborhoods</w:t>
      </w:r>
    </w:p>
    <w:p w14:paraId="0541F605" w14:textId="0296B8B8" w:rsidR="003F4314" w:rsidRDefault="003F4314" w:rsidP="003F4314">
      <w:pPr>
        <w:numPr>
          <w:ilvl w:val="0"/>
          <w:numId w:val="1"/>
        </w:numPr>
        <w:spacing w:after="12" w:line="271" w:lineRule="auto"/>
        <w:ind w:hanging="360"/>
      </w:pPr>
      <w:r>
        <w:t>Redesign Georgia Ave to be less of a physical barrier for residents in adjacent communities</w:t>
      </w:r>
      <w:r w:rsidR="00557CB7">
        <w:t>, preserve the character of surrounding residential neighborhoods, and create a sense of place</w:t>
      </w:r>
    </w:p>
    <w:p w14:paraId="4E87CEF8" w14:textId="027F445D" w:rsidR="003F4314" w:rsidRDefault="003F4314" w:rsidP="003F4314">
      <w:pPr>
        <w:numPr>
          <w:ilvl w:val="0"/>
          <w:numId w:val="1"/>
        </w:numPr>
        <w:spacing w:after="12" w:line="271" w:lineRule="auto"/>
        <w:ind w:hanging="360"/>
      </w:pPr>
      <w:r>
        <w:t xml:space="preserve">Improve walkability, </w:t>
      </w:r>
      <w:proofErr w:type="spellStart"/>
      <w:r>
        <w:t>bikeability</w:t>
      </w:r>
      <w:proofErr w:type="spellEnd"/>
      <w:r>
        <w:t xml:space="preserve">, and </w:t>
      </w:r>
      <w:r w:rsidR="00557CB7">
        <w:t xml:space="preserve">vehicle </w:t>
      </w:r>
      <w:r>
        <w:t>safety</w:t>
      </w:r>
    </w:p>
    <w:p w14:paraId="4B1BDFED" w14:textId="1226CAF5" w:rsidR="003F4314" w:rsidRDefault="003F4314" w:rsidP="003F4314">
      <w:pPr>
        <w:numPr>
          <w:ilvl w:val="0"/>
          <w:numId w:val="1"/>
        </w:numPr>
        <w:spacing w:after="12" w:line="271" w:lineRule="auto"/>
        <w:ind w:hanging="360"/>
      </w:pPr>
      <w:r>
        <w:t xml:space="preserve">Enhance Montgomery Hills </w:t>
      </w:r>
      <w:r w:rsidR="00557CB7">
        <w:t>by implementing streetscape improvements</w:t>
      </w:r>
      <w:r>
        <w:t xml:space="preserve"> aimed at improving</w:t>
      </w:r>
      <w:r w:rsidR="00557CB7">
        <w:t xml:space="preserve"> the environment for</w:t>
      </w:r>
      <w:r>
        <w:t xml:space="preserve"> the </w:t>
      </w:r>
      <w:r w:rsidR="00557CB7">
        <w:t xml:space="preserve">current </w:t>
      </w:r>
      <w:r>
        <w:t xml:space="preserve">retail/commercial buildings and attracting </w:t>
      </w:r>
      <w:r w:rsidR="00557CB7">
        <w:t xml:space="preserve">new </w:t>
      </w:r>
      <w:r>
        <w:t>businesses that serve the community's needs</w:t>
      </w:r>
    </w:p>
    <w:p w14:paraId="076A6D27" w14:textId="7544CD3A" w:rsidR="003F4314" w:rsidRDefault="003F4314" w:rsidP="003F4314">
      <w:pPr>
        <w:numPr>
          <w:ilvl w:val="0"/>
          <w:numId w:val="1"/>
        </w:numPr>
        <w:spacing w:after="12" w:line="271" w:lineRule="auto"/>
        <w:ind w:hanging="360"/>
      </w:pPr>
      <w:r>
        <w:t xml:space="preserve">Improve the corridor’s aesthetics by burying utilities, </w:t>
      </w:r>
      <w:r w:rsidR="00557CB7">
        <w:t>increasing the area’s tree canopy,</w:t>
      </w:r>
      <w:r>
        <w:t xml:space="preserve"> and </w:t>
      </w:r>
      <w:r w:rsidR="00557CB7">
        <w:t xml:space="preserve">using </w:t>
      </w:r>
      <w:r>
        <w:t>more thoughtful street signage</w:t>
      </w:r>
    </w:p>
    <w:p w14:paraId="499723DB" w14:textId="77777777" w:rsidR="003F4314" w:rsidRDefault="003F4314" w:rsidP="00642071">
      <w:pPr>
        <w:spacing w:after="0"/>
      </w:pPr>
    </w:p>
    <w:p w14:paraId="62479E56" w14:textId="22F005C1" w:rsidR="00AA4583" w:rsidRDefault="0050586C" w:rsidP="00AA4583">
      <w:pPr>
        <w:spacing w:after="0"/>
      </w:pPr>
      <w:r>
        <w:t>I am</w:t>
      </w:r>
      <w:r w:rsidR="003F4314">
        <w:t xml:space="preserve"> eager to see the G</w:t>
      </w:r>
      <w:r w:rsidR="00366D69">
        <w:t xml:space="preserve">eorgia Avenue Corridor improved.  </w:t>
      </w:r>
      <w:r w:rsidR="00366D69" w:rsidRPr="000478A1">
        <w:rPr>
          <w:b/>
        </w:rPr>
        <w:t xml:space="preserve">Simply stated, the corridor is </w:t>
      </w:r>
      <w:r w:rsidR="00877568">
        <w:rPr>
          <w:b/>
        </w:rPr>
        <w:t xml:space="preserve">an </w:t>
      </w:r>
      <w:r w:rsidR="00366D69" w:rsidRPr="000478A1">
        <w:rPr>
          <w:b/>
        </w:rPr>
        <w:t xml:space="preserve">unsafe </w:t>
      </w:r>
      <w:r w:rsidR="00877568" w:rsidRPr="000478A1">
        <w:rPr>
          <w:b/>
        </w:rPr>
        <w:t xml:space="preserve">and unattractive </w:t>
      </w:r>
      <w:r w:rsidR="00877568">
        <w:rPr>
          <w:b/>
        </w:rPr>
        <w:t xml:space="preserve">space </w:t>
      </w:r>
      <w:r w:rsidR="00366D69" w:rsidRPr="000478A1">
        <w:rPr>
          <w:b/>
        </w:rPr>
        <w:t>for all users: vehicles, pedestrians, bicyclists</w:t>
      </w:r>
      <w:r w:rsidR="00877568" w:rsidRPr="000478A1">
        <w:rPr>
          <w:b/>
        </w:rPr>
        <w:t>, and business owners</w:t>
      </w:r>
      <w:r w:rsidR="00366D69" w:rsidRPr="000478A1">
        <w:rPr>
          <w:b/>
        </w:rPr>
        <w:t>.</w:t>
      </w:r>
      <w:r w:rsidR="00366D69">
        <w:t xml:space="preserve">  Commuters and residents alike cannot travel through the area easily, and the existing conditions</w:t>
      </w:r>
      <w:r w:rsidR="00366D69" w:rsidRPr="00366D69">
        <w:t xml:space="preserve"> creates </w:t>
      </w:r>
      <w:r w:rsidR="00366D69">
        <w:t xml:space="preserve">an </w:t>
      </w:r>
      <w:r w:rsidR="00366D69" w:rsidRPr="00366D69">
        <w:t xml:space="preserve">automobile-dominated environment </w:t>
      </w:r>
      <w:r w:rsidR="00366D69">
        <w:t xml:space="preserve">which is unattractive and economically </w:t>
      </w:r>
      <w:r w:rsidR="00F40C85">
        <w:t xml:space="preserve">untenable </w:t>
      </w:r>
      <w:r w:rsidR="00366D69">
        <w:t xml:space="preserve">to most community-oriented businesses.  </w:t>
      </w:r>
      <w:r w:rsidR="00AA4583">
        <w:t>In fact, t</w:t>
      </w:r>
      <w:r w:rsidR="00366D69">
        <w:t xml:space="preserve">he </w:t>
      </w:r>
      <w:r>
        <w:t>Georgia Ave</w:t>
      </w:r>
      <w:r w:rsidR="00AA4583">
        <w:t xml:space="preserve"> roadway and sidewalk conditions are one significant factor in </w:t>
      </w:r>
      <w:r>
        <w:t>Montgomery Hills’</w:t>
      </w:r>
      <w:r w:rsidR="00AA4583">
        <w:t xml:space="preserve"> inability to attract a better mix of retail stores and businesses.  Furthermore, the study’s extended planning phase (the original planning effort for this corridor sta</w:t>
      </w:r>
      <w:r w:rsidR="00C44B93">
        <w:t>r</w:t>
      </w:r>
      <w:r w:rsidR="00AA4583">
        <w:t>ted seventeen years ago), have chill</w:t>
      </w:r>
      <w:r w:rsidR="00F40C85">
        <w:t>ed</w:t>
      </w:r>
      <w:r w:rsidR="00AA4583">
        <w:t xml:space="preserve"> private sector improvements that may have been undertaken by the adjacent property owners.</w:t>
      </w:r>
    </w:p>
    <w:p w14:paraId="51120C24" w14:textId="77777777" w:rsidR="005A672F" w:rsidRDefault="005A672F" w:rsidP="00AA4583">
      <w:pPr>
        <w:spacing w:after="0"/>
      </w:pPr>
    </w:p>
    <w:p w14:paraId="32474391" w14:textId="296E787C" w:rsidR="004237A1" w:rsidRPr="000478A1" w:rsidRDefault="0050586C" w:rsidP="00AA4583">
      <w:pPr>
        <w:spacing w:after="0"/>
        <w:rPr>
          <w:b/>
        </w:rPr>
      </w:pPr>
      <w:r w:rsidRPr="000478A1">
        <w:rPr>
          <w:b/>
        </w:rPr>
        <w:t>I</w:t>
      </w:r>
      <w:r w:rsidR="001137D4" w:rsidRPr="000478A1">
        <w:rPr>
          <w:b/>
        </w:rPr>
        <w:t xml:space="preserve"> urge you to commit the necessary funding</w:t>
      </w:r>
      <w:r w:rsidRPr="000478A1">
        <w:rPr>
          <w:b/>
        </w:rPr>
        <w:t xml:space="preserve"> for design and implementation in the FY 2019</w:t>
      </w:r>
      <w:r w:rsidR="00846857" w:rsidRPr="000478A1">
        <w:rPr>
          <w:b/>
        </w:rPr>
        <w:t xml:space="preserve"> </w:t>
      </w:r>
      <w:r w:rsidR="000478A1" w:rsidRPr="000478A1">
        <w:rPr>
          <w:b/>
        </w:rPr>
        <w:t>budget,</w:t>
      </w:r>
      <w:r w:rsidRPr="000478A1">
        <w:rPr>
          <w:b/>
        </w:rPr>
        <w:t xml:space="preserve"> </w:t>
      </w:r>
      <w:r w:rsidR="001137D4" w:rsidRPr="000478A1">
        <w:rPr>
          <w:b/>
        </w:rPr>
        <w:t xml:space="preserve">so the </w:t>
      </w:r>
      <w:r w:rsidR="00557CB7" w:rsidRPr="000478A1">
        <w:rPr>
          <w:b/>
        </w:rPr>
        <w:t xml:space="preserve">improvements envisioned by </w:t>
      </w:r>
      <w:r w:rsidR="000478A1">
        <w:rPr>
          <w:b/>
        </w:rPr>
        <w:t>Alternative</w:t>
      </w:r>
      <w:r w:rsidR="00557CB7" w:rsidRPr="000478A1">
        <w:rPr>
          <w:b/>
        </w:rPr>
        <w:t xml:space="preserve"> 5B</w:t>
      </w:r>
      <w:r w:rsidR="001137D4" w:rsidRPr="000478A1">
        <w:rPr>
          <w:b/>
        </w:rPr>
        <w:t xml:space="preserve"> can advance from plan</w:t>
      </w:r>
      <w:r w:rsidR="00877568" w:rsidRPr="000478A1">
        <w:rPr>
          <w:b/>
        </w:rPr>
        <w:t>ning stage</w:t>
      </w:r>
      <w:r w:rsidR="001137D4" w:rsidRPr="000478A1">
        <w:rPr>
          <w:b/>
        </w:rPr>
        <w:t xml:space="preserve"> to reality.</w:t>
      </w:r>
    </w:p>
    <w:p w14:paraId="72F7EE5C" w14:textId="77777777" w:rsidR="00AA4583" w:rsidRDefault="00AA4583" w:rsidP="00AA4583">
      <w:pPr>
        <w:spacing w:after="0"/>
      </w:pPr>
    </w:p>
    <w:p w14:paraId="1023DCE3" w14:textId="6884EE2F" w:rsidR="004237A1" w:rsidRDefault="000478A1" w:rsidP="004237A1">
      <w:pPr>
        <w:spacing w:after="0"/>
      </w:pPr>
      <w:r>
        <w:t>Signed,</w:t>
      </w:r>
    </w:p>
    <w:p w14:paraId="4EB2725D" w14:textId="77777777" w:rsidR="007344D5" w:rsidRDefault="007344D5" w:rsidP="004237A1">
      <w:pPr>
        <w:spacing w:after="0"/>
      </w:pPr>
    </w:p>
    <w:p w14:paraId="31AA6003" w14:textId="3DA8CE54" w:rsidR="000478A1" w:rsidRDefault="000478A1" w:rsidP="004237A1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004B01" wp14:editId="6AA22006">
                <wp:simplePos x="0" y="0"/>
                <wp:positionH relativeFrom="column">
                  <wp:posOffset>435429</wp:posOffset>
                </wp:positionH>
                <wp:positionV relativeFrom="paragraph">
                  <wp:posOffset>134348</wp:posOffset>
                </wp:positionV>
                <wp:extent cx="5225142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2514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382F87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3pt,10.6pt" to="445.7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" strokecolor="#4472c4 [3204]" strokeweight=".5pt">
                <v:stroke joinstyle="miter"/>
              </v:line>
            </w:pict>
          </mc:Fallback>
        </mc:AlternateContent>
      </w:r>
      <w:r>
        <w:t>Name:</w:t>
      </w:r>
    </w:p>
    <w:p w14:paraId="46AE2BA8" w14:textId="42BAE050" w:rsidR="000478A1" w:rsidRDefault="000478A1" w:rsidP="004237A1">
      <w:pPr>
        <w:spacing w:after="0"/>
      </w:pPr>
    </w:p>
    <w:p w14:paraId="163C40B8" w14:textId="77777777" w:rsidR="002605BE" w:rsidRDefault="002605BE" w:rsidP="004237A1">
      <w:pPr>
        <w:spacing w:after="0"/>
      </w:pPr>
    </w:p>
    <w:p w14:paraId="51E0B9F2" w14:textId="5788860F" w:rsidR="000478A1" w:rsidRDefault="000478A1" w:rsidP="004237A1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8BE14A" wp14:editId="64E4B527">
                <wp:simplePos x="0" y="0"/>
                <wp:positionH relativeFrom="column">
                  <wp:posOffset>576943</wp:posOffset>
                </wp:positionH>
                <wp:positionV relativeFrom="paragraph">
                  <wp:posOffset>141605</wp:posOffset>
                </wp:positionV>
                <wp:extent cx="5840186" cy="27214"/>
                <wp:effectExtent l="0" t="0" r="27305" b="3048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40186" cy="2721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16B800" id="Straight Connector 3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45pt,11.15pt" to="505.3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" strokecolor="#4472c4 [3204]" strokeweight=".5pt">
                <v:stroke joinstyle="miter"/>
              </v:line>
            </w:pict>
          </mc:Fallback>
        </mc:AlternateContent>
      </w:r>
      <w:r>
        <w:t>Address:</w:t>
      </w:r>
    </w:p>
    <w:p w14:paraId="549BF7D0" w14:textId="77777777" w:rsidR="00DF1573" w:rsidRDefault="00DF1573" w:rsidP="00DF1573">
      <w:pPr>
        <w:spacing w:after="0"/>
      </w:pPr>
    </w:p>
    <w:p w14:paraId="481C76EB" w14:textId="2C6FC7CE" w:rsidR="0050586C" w:rsidRDefault="0050586C" w:rsidP="007344D5">
      <w:bookmarkStart w:id="0" w:name="_GoBack"/>
      <w:bookmarkEnd w:id="0"/>
      <w:r>
        <w:t xml:space="preserve"> </w:t>
      </w:r>
    </w:p>
    <w:sectPr w:rsidR="0050586C" w:rsidSect="000478A1">
      <w:pgSz w:w="12240" w:h="15840"/>
      <w:pgMar w:top="1080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3E3BDF"/>
    <w:multiLevelType w:val="hybridMultilevel"/>
    <w:tmpl w:val="11288EC0"/>
    <w:lvl w:ilvl="0" w:tplc="CD526E0A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1843FA2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02EA54C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8EA1A8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36C6BA0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20CB09C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DA01E0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4A23E4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25C3E14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228"/>
    <w:rsid w:val="000478A1"/>
    <w:rsid w:val="0007267E"/>
    <w:rsid w:val="000969E8"/>
    <w:rsid w:val="000E58F6"/>
    <w:rsid w:val="001137D4"/>
    <w:rsid w:val="00117CB2"/>
    <w:rsid w:val="00202E71"/>
    <w:rsid w:val="002605BE"/>
    <w:rsid w:val="00366D69"/>
    <w:rsid w:val="003E1D5C"/>
    <w:rsid w:val="003F4314"/>
    <w:rsid w:val="00412E42"/>
    <w:rsid w:val="004237A1"/>
    <w:rsid w:val="004B1D43"/>
    <w:rsid w:val="0050586C"/>
    <w:rsid w:val="00550B93"/>
    <w:rsid w:val="00557CB7"/>
    <w:rsid w:val="005A672F"/>
    <w:rsid w:val="00642071"/>
    <w:rsid w:val="006763B7"/>
    <w:rsid w:val="006968D3"/>
    <w:rsid w:val="00717E82"/>
    <w:rsid w:val="007344D5"/>
    <w:rsid w:val="00740B11"/>
    <w:rsid w:val="0079666E"/>
    <w:rsid w:val="007A5F9D"/>
    <w:rsid w:val="007C10D2"/>
    <w:rsid w:val="00846857"/>
    <w:rsid w:val="00877568"/>
    <w:rsid w:val="008B2A5C"/>
    <w:rsid w:val="008E68D9"/>
    <w:rsid w:val="009008AE"/>
    <w:rsid w:val="00994F04"/>
    <w:rsid w:val="009C4F56"/>
    <w:rsid w:val="009F0694"/>
    <w:rsid w:val="00AA4583"/>
    <w:rsid w:val="00AD1D57"/>
    <w:rsid w:val="00B06981"/>
    <w:rsid w:val="00BB3648"/>
    <w:rsid w:val="00BB577E"/>
    <w:rsid w:val="00C248F6"/>
    <w:rsid w:val="00C44B93"/>
    <w:rsid w:val="00C61EE7"/>
    <w:rsid w:val="00CB0C32"/>
    <w:rsid w:val="00CB6228"/>
    <w:rsid w:val="00D00684"/>
    <w:rsid w:val="00D36739"/>
    <w:rsid w:val="00DE2BBC"/>
    <w:rsid w:val="00DF1573"/>
    <w:rsid w:val="00E7408A"/>
    <w:rsid w:val="00F00EE7"/>
    <w:rsid w:val="00F3799B"/>
    <w:rsid w:val="00F40C85"/>
    <w:rsid w:val="00FF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47E650"/>
  <w15:docId w15:val="{E636C769-EA90-4E1B-975A-035E4DE37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37A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37A1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693C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93C"/>
    <w:rPr>
      <w:rFonts w:ascii="Lucida Grande" w:hAnsi="Lucida Grande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F1573"/>
    <w:rPr>
      <w:color w:val="808080"/>
      <w:shd w:val="clear" w:color="auto" w:fill="E6E6E6"/>
    </w:rPr>
  </w:style>
  <w:style w:type="table" w:styleId="TableGrid">
    <w:name w:val="Table Grid"/>
    <w:basedOn w:val="TableNormal"/>
    <w:uiPriority w:val="39"/>
    <w:rsid w:val="00DF15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969E8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717E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7E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7E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7E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7E8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slater@sha.state.md.u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54FB53-6B10-46B8-B02F-C7A175E31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Citizenship and Immigration Services</Company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Foster</dc:creator>
  <cp:lastModifiedBy>Michelle Foster</cp:lastModifiedBy>
  <cp:revision>2</cp:revision>
  <cp:lastPrinted>2018-04-16T13:39:00Z</cp:lastPrinted>
  <dcterms:created xsi:type="dcterms:W3CDTF">2018-09-24T18:47:00Z</dcterms:created>
  <dcterms:modified xsi:type="dcterms:W3CDTF">2018-09-24T18:47:00Z</dcterms:modified>
</cp:coreProperties>
</file>